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240663">
        <w:rPr>
          <w:b/>
          <w:bCs/>
          <w:lang w:val="uk-UA"/>
        </w:rPr>
        <w:t>2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240663">
        <w:rPr>
          <w:b/>
          <w:bCs/>
          <w:lang w:val="uk-UA"/>
        </w:rPr>
        <w:t>2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8D4C5F">
        <w:rPr>
          <w:b/>
          <w:bCs/>
          <w:lang w:val="uk-UA"/>
        </w:rPr>
        <w:t>04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</w:t>
      </w:r>
      <w:r w:rsidR="00234A56">
        <w:rPr>
          <w:b/>
          <w:bCs/>
          <w:lang w:val="uk-UA"/>
        </w:rPr>
        <w:t>2</w:t>
      </w:r>
      <w:r w:rsidR="008D4C5F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8D4C5F">
        <w:rPr>
          <w:b/>
          <w:bCs/>
          <w:lang w:val="uk-UA"/>
        </w:rPr>
        <w:t>04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</w:t>
      </w:r>
      <w:r w:rsidR="00234A56">
        <w:rPr>
          <w:b/>
          <w:bCs/>
          <w:lang w:val="uk-UA"/>
        </w:rPr>
        <w:t>2</w:t>
      </w:r>
      <w:r w:rsidR="008D4C5F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8D4C5F">
        <w:rPr>
          <w:lang w:val="uk-UA"/>
        </w:rPr>
        <w:t>04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</w:t>
      </w:r>
      <w:r w:rsidR="00234A56">
        <w:rPr>
          <w:lang w:val="uk-UA"/>
        </w:rPr>
        <w:t>2</w:t>
      </w:r>
      <w:r w:rsidR="008D4C5F">
        <w:rPr>
          <w:lang w:val="uk-UA"/>
        </w:rPr>
        <w:t>1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0534A8" w:rsidP="00FB4D1F">
      <w:pPr>
        <w:pStyle w:val="a4"/>
      </w:pPr>
      <w:r w:rsidRPr="000534A8">
        <w:rPr>
          <w:b w:val="0"/>
        </w:rPr>
        <w:t>Питання №2. Про обрання голови та секретаря річних загальних зборів акціонерів Товариства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 xml:space="preserve">Проект </w:t>
      </w:r>
      <w:proofErr w:type="spellStart"/>
      <w:r w:rsidRPr="00CD04D4">
        <w:rPr>
          <w:color w:val="auto"/>
          <w:sz w:val="24"/>
          <w:szCs w:val="24"/>
        </w:rPr>
        <w:t>рішення</w:t>
      </w:r>
      <w:proofErr w:type="spellEnd"/>
      <w:r w:rsidRPr="00CD04D4">
        <w:rPr>
          <w:color w:val="auto"/>
          <w:sz w:val="24"/>
          <w:szCs w:val="24"/>
        </w:rPr>
        <w:t>:</w:t>
      </w:r>
      <w:r w:rsidR="000534A8">
        <w:rPr>
          <w:color w:val="auto"/>
          <w:sz w:val="24"/>
          <w:szCs w:val="24"/>
          <w:lang w:val="uk-UA"/>
        </w:rPr>
        <w:t xml:space="preserve"> </w:t>
      </w:r>
      <w:r w:rsidR="000534A8" w:rsidRPr="000534A8">
        <w:rPr>
          <w:color w:val="auto"/>
          <w:sz w:val="24"/>
          <w:szCs w:val="24"/>
        </w:rPr>
        <w:t xml:space="preserve">Головою </w:t>
      </w:r>
      <w:proofErr w:type="spellStart"/>
      <w:r w:rsidR="000534A8" w:rsidRPr="000534A8">
        <w:rPr>
          <w:color w:val="auto"/>
          <w:sz w:val="24"/>
          <w:szCs w:val="24"/>
        </w:rPr>
        <w:t>річних</w:t>
      </w:r>
      <w:proofErr w:type="spellEnd"/>
      <w:r w:rsidR="000534A8" w:rsidRPr="000534A8">
        <w:rPr>
          <w:color w:val="auto"/>
          <w:sz w:val="24"/>
          <w:szCs w:val="24"/>
        </w:rPr>
        <w:t xml:space="preserve"> </w:t>
      </w:r>
      <w:proofErr w:type="spellStart"/>
      <w:r w:rsidR="000534A8" w:rsidRPr="000534A8">
        <w:rPr>
          <w:color w:val="auto"/>
          <w:sz w:val="24"/>
          <w:szCs w:val="24"/>
        </w:rPr>
        <w:t>загальних</w:t>
      </w:r>
      <w:proofErr w:type="spellEnd"/>
      <w:r w:rsidR="000534A8" w:rsidRPr="000534A8">
        <w:rPr>
          <w:color w:val="auto"/>
          <w:sz w:val="24"/>
          <w:szCs w:val="24"/>
        </w:rPr>
        <w:t xml:space="preserve"> </w:t>
      </w:r>
      <w:proofErr w:type="spellStart"/>
      <w:r w:rsidR="000534A8" w:rsidRPr="000534A8">
        <w:rPr>
          <w:color w:val="auto"/>
          <w:sz w:val="24"/>
          <w:szCs w:val="24"/>
        </w:rPr>
        <w:t>зборів</w:t>
      </w:r>
      <w:proofErr w:type="spellEnd"/>
      <w:r w:rsidR="000534A8" w:rsidRPr="000534A8">
        <w:rPr>
          <w:color w:val="auto"/>
          <w:sz w:val="24"/>
          <w:szCs w:val="24"/>
        </w:rPr>
        <w:t xml:space="preserve"> </w:t>
      </w:r>
      <w:proofErr w:type="spellStart"/>
      <w:r w:rsidR="000534A8" w:rsidRPr="000534A8">
        <w:rPr>
          <w:color w:val="auto"/>
          <w:sz w:val="24"/>
          <w:szCs w:val="24"/>
        </w:rPr>
        <w:t>акціонерів</w:t>
      </w:r>
      <w:proofErr w:type="spellEnd"/>
      <w:r w:rsidR="000534A8" w:rsidRPr="000534A8">
        <w:rPr>
          <w:color w:val="auto"/>
          <w:sz w:val="24"/>
          <w:szCs w:val="24"/>
        </w:rPr>
        <w:t xml:space="preserve"> ПРИВАТНОГО АКЦІОНЕРНОГО ТОВАРИСТВА «БУДИНОК ТОРГІВЛІ» обрати – К</w:t>
      </w:r>
      <w:proofErr w:type="spellStart"/>
      <w:r w:rsidR="0084075E">
        <w:rPr>
          <w:color w:val="auto"/>
          <w:sz w:val="24"/>
          <w:szCs w:val="24"/>
          <w:lang w:val="uk-UA"/>
        </w:rPr>
        <w:t>ащенка</w:t>
      </w:r>
      <w:proofErr w:type="spellEnd"/>
      <w:r w:rsidR="0084075E">
        <w:rPr>
          <w:color w:val="auto"/>
          <w:sz w:val="24"/>
          <w:szCs w:val="24"/>
          <w:lang w:val="uk-UA"/>
        </w:rPr>
        <w:t xml:space="preserve"> Сергія Юрійовича</w:t>
      </w:r>
      <w:r w:rsidR="000534A8" w:rsidRPr="000534A8">
        <w:rPr>
          <w:color w:val="auto"/>
          <w:sz w:val="24"/>
          <w:szCs w:val="24"/>
        </w:rPr>
        <w:t xml:space="preserve">, а секретарем </w:t>
      </w:r>
      <w:proofErr w:type="spellStart"/>
      <w:r w:rsidR="000534A8" w:rsidRPr="000534A8">
        <w:rPr>
          <w:color w:val="auto"/>
          <w:sz w:val="24"/>
          <w:szCs w:val="24"/>
        </w:rPr>
        <w:t>річних</w:t>
      </w:r>
      <w:proofErr w:type="spellEnd"/>
      <w:r w:rsidR="000534A8" w:rsidRPr="000534A8">
        <w:rPr>
          <w:color w:val="auto"/>
          <w:sz w:val="24"/>
          <w:szCs w:val="24"/>
        </w:rPr>
        <w:t xml:space="preserve"> </w:t>
      </w:r>
      <w:proofErr w:type="spellStart"/>
      <w:r w:rsidR="000534A8" w:rsidRPr="000534A8">
        <w:rPr>
          <w:color w:val="auto"/>
          <w:sz w:val="24"/>
          <w:szCs w:val="24"/>
        </w:rPr>
        <w:t>загальних</w:t>
      </w:r>
      <w:proofErr w:type="spellEnd"/>
      <w:r w:rsidR="000534A8" w:rsidRPr="000534A8">
        <w:rPr>
          <w:color w:val="auto"/>
          <w:sz w:val="24"/>
          <w:szCs w:val="24"/>
        </w:rPr>
        <w:t xml:space="preserve"> </w:t>
      </w:r>
      <w:proofErr w:type="spellStart"/>
      <w:r w:rsidR="000534A8" w:rsidRPr="000534A8">
        <w:rPr>
          <w:color w:val="auto"/>
          <w:sz w:val="24"/>
          <w:szCs w:val="24"/>
        </w:rPr>
        <w:t>зборів</w:t>
      </w:r>
      <w:proofErr w:type="spellEnd"/>
      <w:r w:rsidR="000534A8" w:rsidRPr="000534A8">
        <w:rPr>
          <w:color w:val="auto"/>
          <w:sz w:val="24"/>
          <w:szCs w:val="24"/>
        </w:rPr>
        <w:t xml:space="preserve"> </w:t>
      </w:r>
      <w:proofErr w:type="spellStart"/>
      <w:r w:rsidR="000534A8" w:rsidRPr="000534A8">
        <w:rPr>
          <w:color w:val="auto"/>
          <w:sz w:val="24"/>
          <w:szCs w:val="24"/>
        </w:rPr>
        <w:t>акціонерів</w:t>
      </w:r>
      <w:proofErr w:type="spellEnd"/>
      <w:r w:rsidR="000534A8" w:rsidRPr="000534A8">
        <w:rPr>
          <w:color w:val="auto"/>
          <w:sz w:val="24"/>
          <w:szCs w:val="24"/>
        </w:rPr>
        <w:t xml:space="preserve"> ПРИВАТНОГО АКЦІОНЕРНОГО ТОВАРИСТВА «БУДИНОК ТОРГІВЛІ» обрати – </w:t>
      </w:r>
      <w:proofErr w:type="spellStart"/>
      <w:r w:rsidR="000534A8" w:rsidRPr="000534A8">
        <w:rPr>
          <w:color w:val="auto"/>
          <w:sz w:val="24"/>
          <w:szCs w:val="24"/>
        </w:rPr>
        <w:t>Жужу</w:t>
      </w:r>
      <w:proofErr w:type="spellEnd"/>
      <w:r w:rsidR="000534A8" w:rsidRPr="000534A8">
        <w:rPr>
          <w:color w:val="auto"/>
          <w:sz w:val="24"/>
          <w:szCs w:val="24"/>
        </w:rPr>
        <w:t xml:space="preserve"> Аллу </w:t>
      </w:r>
      <w:proofErr w:type="spellStart"/>
      <w:r w:rsidR="000534A8" w:rsidRPr="000534A8">
        <w:rPr>
          <w:color w:val="auto"/>
          <w:sz w:val="24"/>
          <w:szCs w:val="24"/>
        </w:rPr>
        <w:t>Василівну</w:t>
      </w:r>
      <w:proofErr w:type="spellEnd"/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9804B7" w:rsidRPr="009804B7" w:rsidRDefault="009804B7" w:rsidP="009804B7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r w:rsidRPr="009804B7">
        <w:rPr>
          <w:rFonts w:eastAsia="Calibri"/>
          <w:bCs/>
          <w:iCs/>
          <w:lang w:val="uk-UA"/>
        </w:rPr>
        <w:t>Надано бюлетенів – 3.</w:t>
      </w:r>
    </w:p>
    <w:p w:rsidR="009804B7" w:rsidRPr="009804B7" w:rsidRDefault="009804B7" w:rsidP="009804B7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r w:rsidRPr="009804B7">
        <w:rPr>
          <w:rFonts w:eastAsia="Calibri"/>
          <w:bCs/>
          <w:iCs/>
          <w:lang w:val="uk-UA"/>
        </w:rPr>
        <w:t>Кількість бюлетенів, що надійшли від акціонерів після голосування – 3.</w:t>
      </w:r>
    </w:p>
    <w:p w:rsidR="009804B7" w:rsidRDefault="009804B7" w:rsidP="009804B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 xml:space="preserve">«За» – 4 764 голоси, </w:t>
      </w:r>
      <w:proofErr w:type="spellStart"/>
      <w:r>
        <w:rPr>
          <w:rFonts w:eastAsia="Calibri"/>
          <w:bCs/>
          <w:iCs/>
        </w:rPr>
        <w:t>або</w:t>
      </w:r>
      <w:proofErr w:type="spellEnd"/>
      <w:r>
        <w:rPr>
          <w:rFonts w:eastAsia="Calibri"/>
          <w:bCs/>
          <w:iCs/>
        </w:rPr>
        <w:t xml:space="preserve"> 100%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акціонерів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які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зареєструвалися</w:t>
      </w:r>
      <w:proofErr w:type="spellEnd"/>
      <w:r>
        <w:rPr>
          <w:rFonts w:eastAsia="Calibri"/>
          <w:bCs/>
          <w:iCs/>
        </w:rPr>
        <w:t xml:space="preserve"> для </w:t>
      </w:r>
      <w:proofErr w:type="spellStart"/>
      <w:r>
        <w:rPr>
          <w:rFonts w:eastAsia="Calibri"/>
          <w:bCs/>
          <w:iCs/>
        </w:rPr>
        <w:t>участі</w:t>
      </w:r>
      <w:proofErr w:type="spellEnd"/>
      <w:r>
        <w:rPr>
          <w:rFonts w:eastAsia="Calibri"/>
          <w:bCs/>
          <w:iCs/>
        </w:rPr>
        <w:t xml:space="preserve"> у </w:t>
      </w:r>
      <w:proofErr w:type="spellStart"/>
      <w:r>
        <w:rPr>
          <w:rFonts w:eastAsia="Calibri"/>
          <w:bCs/>
          <w:iCs/>
        </w:rPr>
        <w:t>загальних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зборах</w:t>
      </w:r>
      <w:proofErr w:type="spellEnd"/>
      <w:r>
        <w:rPr>
          <w:rFonts w:eastAsia="Calibri"/>
          <w:bCs/>
          <w:iCs/>
        </w:rPr>
        <w:t xml:space="preserve"> та є </w:t>
      </w:r>
      <w:proofErr w:type="spellStart"/>
      <w:r>
        <w:rPr>
          <w:rFonts w:eastAsia="Calibri"/>
          <w:bCs/>
          <w:iCs/>
        </w:rPr>
        <w:t>власниками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голосуючих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акцій</w:t>
      </w:r>
      <w:proofErr w:type="spellEnd"/>
      <w:r>
        <w:rPr>
          <w:rFonts w:eastAsia="Calibri"/>
          <w:bCs/>
          <w:iCs/>
        </w:rPr>
        <w:t>.</w:t>
      </w:r>
    </w:p>
    <w:p w:rsidR="009804B7" w:rsidRDefault="009804B7" w:rsidP="009804B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</w:t>
      </w:r>
      <w:proofErr w:type="spellStart"/>
      <w:r>
        <w:rPr>
          <w:rFonts w:eastAsia="Calibri"/>
          <w:bCs/>
          <w:iCs/>
        </w:rPr>
        <w:t>Проти</w:t>
      </w:r>
      <w:proofErr w:type="spellEnd"/>
      <w:r>
        <w:rPr>
          <w:rFonts w:eastAsia="Calibri"/>
          <w:bCs/>
          <w:iCs/>
        </w:rPr>
        <w:t xml:space="preserve">» – 0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або</w:t>
      </w:r>
      <w:proofErr w:type="spellEnd"/>
      <w:r>
        <w:rPr>
          <w:rFonts w:eastAsia="Calibri"/>
          <w:bCs/>
          <w:iCs/>
        </w:rPr>
        <w:t xml:space="preserve"> 0%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акціонерів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які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зареєструвалися</w:t>
      </w:r>
      <w:proofErr w:type="spellEnd"/>
      <w:r>
        <w:rPr>
          <w:rFonts w:eastAsia="Calibri"/>
          <w:bCs/>
          <w:iCs/>
        </w:rPr>
        <w:t xml:space="preserve"> для </w:t>
      </w:r>
      <w:proofErr w:type="spellStart"/>
      <w:r>
        <w:rPr>
          <w:rFonts w:eastAsia="Calibri"/>
          <w:bCs/>
          <w:iCs/>
        </w:rPr>
        <w:t>участі</w:t>
      </w:r>
      <w:proofErr w:type="spellEnd"/>
      <w:r>
        <w:rPr>
          <w:rFonts w:eastAsia="Calibri"/>
          <w:bCs/>
          <w:iCs/>
        </w:rPr>
        <w:t xml:space="preserve"> у </w:t>
      </w:r>
      <w:proofErr w:type="spellStart"/>
      <w:r>
        <w:rPr>
          <w:rFonts w:eastAsia="Calibri"/>
          <w:bCs/>
          <w:iCs/>
        </w:rPr>
        <w:t>загальних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зборах</w:t>
      </w:r>
      <w:proofErr w:type="spellEnd"/>
      <w:r>
        <w:rPr>
          <w:rFonts w:eastAsia="Calibri"/>
          <w:bCs/>
          <w:iCs/>
        </w:rPr>
        <w:t xml:space="preserve"> та є </w:t>
      </w:r>
      <w:proofErr w:type="spellStart"/>
      <w:r>
        <w:rPr>
          <w:rFonts w:eastAsia="Calibri"/>
          <w:bCs/>
          <w:iCs/>
        </w:rPr>
        <w:t>власниками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голосуючих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акцій</w:t>
      </w:r>
      <w:proofErr w:type="spellEnd"/>
      <w:r>
        <w:rPr>
          <w:rFonts w:eastAsia="Calibri"/>
          <w:bCs/>
          <w:iCs/>
        </w:rPr>
        <w:t>.</w:t>
      </w:r>
    </w:p>
    <w:p w:rsidR="009804B7" w:rsidRDefault="009804B7" w:rsidP="009804B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</w:t>
      </w:r>
      <w:proofErr w:type="spellStart"/>
      <w:r>
        <w:rPr>
          <w:rFonts w:eastAsia="Calibri"/>
          <w:bCs/>
          <w:iCs/>
        </w:rPr>
        <w:t>Утрималися</w:t>
      </w:r>
      <w:proofErr w:type="spellEnd"/>
      <w:r>
        <w:rPr>
          <w:rFonts w:eastAsia="Calibri"/>
          <w:bCs/>
          <w:iCs/>
        </w:rPr>
        <w:t xml:space="preserve">» – 0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або</w:t>
      </w:r>
      <w:proofErr w:type="spellEnd"/>
      <w:r>
        <w:rPr>
          <w:rFonts w:eastAsia="Calibri"/>
          <w:bCs/>
          <w:iCs/>
        </w:rPr>
        <w:t xml:space="preserve"> 0% </w:t>
      </w:r>
      <w:proofErr w:type="spellStart"/>
      <w:r>
        <w:rPr>
          <w:rFonts w:eastAsia="Calibri"/>
          <w:bCs/>
          <w:iCs/>
        </w:rPr>
        <w:t>голосів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акціонерів</w:t>
      </w:r>
      <w:proofErr w:type="spellEnd"/>
      <w:r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які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зареєструвалися</w:t>
      </w:r>
      <w:proofErr w:type="spellEnd"/>
      <w:r>
        <w:rPr>
          <w:rFonts w:eastAsia="Calibri"/>
          <w:bCs/>
          <w:iCs/>
        </w:rPr>
        <w:t xml:space="preserve"> для </w:t>
      </w:r>
      <w:proofErr w:type="spellStart"/>
      <w:r>
        <w:rPr>
          <w:rFonts w:eastAsia="Calibri"/>
          <w:bCs/>
          <w:iCs/>
        </w:rPr>
        <w:t>участі</w:t>
      </w:r>
      <w:proofErr w:type="spellEnd"/>
      <w:r>
        <w:rPr>
          <w:rFonts w:eastAsia="Calibri"/>
          <w:bCs/>
          <w:iCs/>
        </w:rPr>
        <w:t xml:space="preserve"> у </w:t>
      </w:r>
      <w:proofErr w:type="spellStart"/>
      <w:r>
        <w:rPr>
          <w:rFonts w:eastAsia="Calibri"/>
          <w:bCs/>
          <w:iCs/>
        </w:rPr>
        <w:t>загальних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зборах</w:t>
      </w:r>
      <w:proofErr w:type="spellEnd"/>
      <w:r>
        <w:rPr>
          <w:rFonts w:eastAsia="Calibri"/>
          <w:bCs/>
          <w:iCs/>
        </w:rPr>
        <w:t xml:space="preserve"> та є </w:t>
      </w:r>
      <w:proofErr w:type="spellStart"/>
      <w:r>
        <w:rPr>
          <w:rFonts w:eastAsia="Calibri"/>
          <w:bCs/>
          <w:iCs/>
        </w:rPr>
        <w:t>власниками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голосуючих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акцій</w:t>
      </w:r>
      <w:proofErr w:type="spellEnd"/>
      <w:r>
        <w:rPr>
          <w:rFonts w:eastAsia="Calibri"/>
          <w:bCs/>
          <w:iCs/>
        </w:rPr>
        <w:t>.</w:t>
      </w:r>
    </w:p>
    <w:p w:rsidR="009804B7" w:rsidRDefault="009804B7" w:rsidP="009804B7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proofErr w:type="spellStart"/>
      <w:r>
        <w:rPr>
          <w:rFonts w:eastAsia="Calibri"/>
          <w:bCs/>
        </w:rPr>
        <w:t>Кількість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бюлетенів</w:t>
      </w:r>
      <w:proofErr w:type="spellEnd"/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визнаних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недійсними</w:t>
      </w:r>
      <w:proofErr w:type="spellEnd"/>
      <w:r>
        <w:rPr>
          <w:rFonts w:eastAsia="Calibri"/>
          <w:bCs/>
        </w:rPr>
        <w:t xml:space="preserve"> - 0 шт.</w:t>
      </w:r>
    </w:p>
    <w:p w:rsidR="009804B7" w:rsidRDefault="009804B7" w:rsidP="009804B7">
      <w:pPr>
        <w:autoSpaceDE w:val="0"/>
        <w:autoSpaceDN w:val="0"/>
        <w:adjustRightInd w:val="0"/>
        <w:jc w:val="both"/>
        <w:rPr>
          <w:rFonts w:eastAsia="Calibri"/>
          <w:bCs/>
        </w:rPr>
      </w:pPr>
      <w:proofErr w:type="spellStart"/>
      <w:r>
        <w:rPr>
          <w:rFonts w:eastAsia="Calibri"/>
          <w:bCs/>
        </w:rPr>
        <w:t>Кількість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голосів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акціонерів</w:t>
      </w:r>
      <w:proofErr w:type="spellEnd"/>
      <w:r>
        <w:rPr>
          <w:rFonts w:eastAsia="Calibri"/>
          <w:bCs/>
        </w:rPr>
        <w:t xml:space="preserve"> за </w:t>
      </w:r>
      <w:proofErr w:type="spellStart"/>
      <w:r>
        <w:rPr>
          <w:rFonts w:eastAsia="Calibri"/>
          <w:bCs/>
        </w:rPr>
        <w:t>бюлетенями</w:t>
      </w:r>
      <w:proofErr w:type="spellEnd"/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визнаними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недійсними</w:t>
      </w:r>
      <w:proofErr w:type="spellEnd"/>
      <w:r>
        <w:rPr>
          <w:rFonts w:eastAsia="Calibri"/>
          <w:bCs/>
        </w:rPr>
        <w:t xml:space="preserve"> - 0 </w:t>
      </w:r>
      <w:proofErr w:type="spellStart"/>
      <w:r>
        <w:rPr>
          <w:rFonts w:eastAsia="Calibri"/>
          <w:bCs/>
        </w:rPr>
        <w:t>голосів</w:t>
      </w:r>
      <w:proofErr w:type="spellEnd"/>
      <w:r>
        <w:rPr>
          <w:rFonts w:eastAsia="Calibri"/>
          <w:bCs/>
        </w:rPr>
        <w:t>.</w:t>
      </w:r>
    </w:p>
    <w:p w:rsidR="00482689" w:rsidRPr="0001116B" w:rsidRDefault="009804B7" w:rsidP="009804B7">
      <w:pPr>
        <w:autoSpaceDE w:val="0"/>
        <w:autoSpaceDN w:val="0"/>
        <w:adjustRightInd w:val="0"/>
        <w:jc w:val="both"/>
        <w:rPr>
          <w:iCs/>
          <w:lang w:val="uk-UA"/>
        </w:rPr>
      </w:pPr>
      <w:proofErr w:type="spellStart"/>
      <w:r>
        <w:rPr>
          <w:rFonts w:eastAsia="Calibri"/>
          <w:bCs/>
        </w:rPr>
        <w:t>Кількість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голосів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акціонерів</w:t>
      </w:r>
      <w:proofErr w:type="spellEnd"/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які</w:t>
      </w:r>
      <w:proofErr w:type="spellEnd"/>
      <w:r>
        <w:rPr>
          <w:rFonts w:eastAsia="Calibri"/>
          <w:bCs/>
        </w:rPr>
        <w:t xml:space="preserve"> не брали участь у </w:t>
      </w:r>
      <w:proofErr w:type="spellStart"/>
      <w:r>
        <w:rPr>
          <w:rFonts w:eastAsia="Calibri"/>
          <w:bCs/>
        </w:rPr>
        <w:t>голосуванні</w:t>
      </w:r>
      <w:proofErr w:type="spellEnd"/>
      <w:r>
        <w:rPr>
          <w:rFonts w:eastAsia="Calibri"/>
          <w:bCs/>
        </w:rPr>
        <w:t xml:space="preserve"> - 0 </w:t>
      </w:r>
      <w:proofErr w:type="spellStart"/>
      <w:r>
        <w:rPr>
          <w:rFonts w:eastAsia="Calibri"/>
          <w:bCs/>
        </w:rPr>
        <w:t>голосів</w:t>
      </w:r>
      <w:bookmarkStart w:id="0" w:name="_GoBack"/>
      <w:bookmarkEnd w:id="0"/>
      <w:proofErr w:type="spellEnd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A22D86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A22D86">
        <w:rPr>
          <w:b/>
          <w:color w:val="auto"/>
          <w:sz w:val="24"/>
          <w:szCs w:val="24"/>
        </w:rPr>
        <w:t xml:space="preserve">Головою </w:t>
      </w:r>
      <w:proofErr w:type="spellStart"/>
      <w:r w:rsidRPr="00A22D86">
        <w:rPr>
          <w:b/>
          <w:color w:val="auto"/>
          <w:sz w:val="24"/>
          <w:szCs w:val="24"/>
        </w:rPr>
        <w:t>річних</w:t>
      </w:r>
      <w:proofErr w:type="spellEnd"/>
      <w:r w:rsidRPr="00A22D86">
        <w:rPr>
          <w:b/>
          <w:color w:val="auto"/>
          <w:sz w:val="24"/>
          <w:szCs w:val="24"/>
        </w:rPr>
        <w:t xml:space="preserve"> </w:t>
      </w:r>
      <w:proofErr w:type="spellStart"/>
      <w:r w:rsidRPr="00A22D86">
        <w:rPr>
          <w:b/>
          <w:color w:val="auto"/>
          <w:sz w:val="24"/>
          <w:szCs w:val="24"/>
        </w:rPr>
        <w:t>загальних</w:t>
      </w:r>
      <w:proofErr w:type="spellEnd"/>
      <w:r w:rsidRPr="00A22D86">
        <w:rPr>
          <w:b/>
          <w:color w:val="auto"/>
          <w:sz w:val="24"/>
          <w:szCs w:val="24"/>
        </w:rPr>
        <w:t xml:space="preserve"> </w:t>
      </w:r>
      <w:proofErr w:type="spellStart"/>
      <w:r w:rsidRPr="00A22D86">
        <w:rPr>
          <w:b/>
          <w:color w:val="auto"/>
          <w:sz w:val="24"/>
          <w:szCs w:val="24"/>
        </w:rPr>
        <w:t>зборів</w:t>
      </w:r>
      <w:proofErr w:type="spellEnd"/>
      <w:r w:rsidRPr="00A22D86">
        <w:rPr>
          <w:b/>
          <w:color w:val="auto"/>
          <w:sz w:val="24"/>
          <w:szCs w:val="24"/>
        </w:rPr>
        <w:t xml:space="preserve"> </w:t>
      </w:r>
      <w:proofErr w:type="spellStart"/>
      <w:r w:rsidRPr="00A22D86">
        <w:rPr>
          <w:b/>
          <w:color w:val="auto"/>
          <w:sz w:val="24"/>
          <w:szCs w:val="24"/>
        </w:rPr>
        <w:t>акціонерів</w:t>
      </w:r>
      <w:proofErr w:type="spellEnd"/>
      <w:r w:rsidRPr="00A22D86">
        <w:rPr>
          <w:b/>
          <w:color w:val="auto"/>
          <w:sz w:val="24"/>
          <w:szCs w:val="24"/>
        </w:rPr>
        <w:t xml:space="preserve"> ПРИВАТНОГО АКЦІОНЕРНОГО ТОВАРИСТВА «БУДИНОК ТОРГІВЛІ» обрати – К</w:t>
      </w:r>
      <w:proofErr w:type="spellStart"/>
      <w:r w:rsidR="007A38A8">
        <w:rPr>
          <w:b/>
          <w:color w:val="auto"/>
          <w:sz w:val="24"/>
          <w:szCs w:val="24"/>
          <w:lang w:val="uk-UA"/>
        </w:rPr>
        <w:t>ащенка</w:t>
      </w:r>
      <w:proofErr w:type="spellEnd"/>
      <w:r w:rsidR="007A38A8">
        <w:rPr>
          <w:b/>
          <w:color w:val="auto"/>
          <w:sz w:val="24"/>
          <w:szCs w:val="24"/>
          <w:lang w:val="uk-UA"/>
        </w:rPr>
        <w:t xml:space="preserve"> Сергія Юрійовича</w:t>
      </w:r>
      <w:r w:rsidRPr="00A22D86">
        <w:rPr>
          <w:b/>
          <w:color w:val="auto"/>
          <w:sz w:val="24"/>
          <w:szCs w:val="24"/>
        </w:rPr>
        <w:t xml:space="preserve">, а секретарем </w:t>
      </w:r>
      <w:proofErr w:type="spellStart"/>
      <w:r w:rsidRPr="00A22D86">
        <w:rPr>
          <w:b/>
          <w:color w:val="auto"/>
          <w:sz w:val="24"/>
          <w:szCs w:val="24"/>
        </w:rPr>
        <w:t>річних</w:t>
      </w:r>
      <w:proofErr w:type="spellEnd"/>
      <w:r w:rsidRPr="00A22D86">
        <w:rPr>
          <w:b/>
          <w:color w:val="auto"/>
          <w:sz w:val="24"/>
          <w:szCs w:val="24"/>
        </w:rPr>
        <w:t xml:space="preserve"> </w:t>
      </w:r>
      <w:proofErr w:type="spellStart"/>
      <w:r w:rsidRPr="00A22D86">
        <w:rPr>
          <w:b/>
          <w:color w:val="auto"/>
          <w:sz w:val="24"/>
          <w:szCs w:val="24"/>
        </w:rPr>
        <w:t>загальних</w:t>
      </w:r>
      <w:proofErr w:type="spellEnd"/>
      <w:r w:rsidRPr="00A22D86">
        <w:rPr>
          <w:b/>
          <w:color w:val="auto"/>
          <w:sz w:val="24"/>
          <w:szCs w:val="24"/>
        </w:rPr>
        <w:t xml:space="preserve"> </w:t>
      </w:r>
      <w:proofErr w:type="spellStart"/>
      <w:r w:rsidRPr="00A22D86">
        <w:rPr>
          <w:b/>
          <w:color w:val="auto"/>
          <w:sz w:val="24"/>
          <w:szCs w:val="24"/>
        </w:rPr>
        <w:t>зборів</w:t>
      </w:r>
      <w:proofErr w:type="spellEnd"/>
      <w:r w:rsidRPr="00A22D86">
        <w:rPr>
          <w:b/>
          <w:color w:val="auto"/>
          <w:sz w:val="24"/>
          <w:szCs w:val="24"/>
        </w:rPr>
        <w:t xml:space="preserve"> </w:t>
      </w:r>
      <w:proofErr w:type="spellStart"/>
      <w:r w:rsidRPr="00A22D86">
        <w:rPr>
          <w:b/>
          <w:color w:val="auto"/>
          <w:sz w:val="24"/>
          <w:szCs w:val="24"/>
        </w:rPr>
        <w:t>акціонерів</w:t>
      </w:r>
      <w:proofErr w:type="spellEnd"/>
      <w:r w:rsidRPr="00A22D86">
        <w:rPr>
          <w:b/>
          <w:color w:val="auto"/>
          <w:sz w:val="24"/>
          <w:szCs w:val="24"/>
        </w:rPr>
        <w:t xml:space="preserve"> ПРИВАТНОГО АКЦІОНЕРНОГО ТОВАРИСТВА «БУДИНОК ТОРГІВЛІ» обрати – </w:t>
      </w:r>
      <w:proofErr w:type="spellStart"/>
      <w:r w:rsidRPr="00A22D86">
        <w:rPr>
          <w:b/>
          <w:color w:val="auto"/>
          <w:sz w:val="24"/>
          <w:szCs w:val="24"/>
        </w:rPr>
        <w:t>Жужу</w:t>
      </w:r>
      <w:proofErr w:type="spellEnd"/>
      <w:r w:rsidRPr="00A22D86">
        <w:rPr>
          <w:b/>
          <w:color w:val="auto"/>
          <w:sz w:val="24"/>
          <w:szCs w:val="24"/>
        </w:rPr>
        <w:t xml:space="preserve"> Аллу </w:t>
      </w:r>
      <w:proofErr w:type="spellStart"/>
      <w:r w:rsidRPr="00A22D86">
        <w:rPr>
          <w:b/>
          <w:color w:val="auto"/>
          <w:sz w:val="24"/>
          <w:szCs w:val="24"/>
        </w:rPr>
        <w:t>Василівну</w:t>
      </w:r>
      <w:proofErr w:type="spellEnd"/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DB061DC"/>
    <w:multiLevelType w:val="hybridMultilevel"/>
    <w:tmpl w:val="EA765B6A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534A8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34A56"/>
    <w:rsid w:val="00240663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2C241A"/>
    <w:rsid w:val="00304B62"/>
    <w:rsid w:val="0032620D"/>
    <w:rsid w:val="00363E67"/>
    <w:rsid w:val="003A4785"/>
    <w:rsid w:val="003B680A"/>
    <w:rsid w:val="003C07CD"/>
    <w:rsid w:val="003C17D9"/>
    <w:rsid w:val="003D0630"/>
    <w:rsid w:val="003F1F33"/>
    <w:rsid w:val="00400375"/>
    <w:rsid w:val="00460331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38A8"/>
    <w:rsid w:val="007A59B7"/>
    <w:rsid w:val="007B05F6"/>
    <w:rsid w:val="007B5E99"/>
    <w:rsid w:val="007E4A70"/>
    <w:rsid w:val="007F28A4"/>
    <w:rsid w:val="007F3BDA"/>
    <w:rsid w:val="00802A49"/>
    <w:rsid w:val="00804005"/>
    <w:rsid w:val="0084075E"/>
    <w:rsid w:val="00850C09"/>
    <w:rsid w:val="00852A75"/>
    <w:rsid w:val="00872B36"/>
    <w:rsid w:val="00877247"/>
    <w:rsid w:val="008A6E20"/>
    <w:rsid w:val="008B35B5"/>
    <w:rsid w:val="008D4C5F"/>
    <w:rsid w:val="008D53D3"/>
    <w:rsid w:val="00934F4E"/>
    <w:rsid w:val="00940085"/>
    <w:rsid w:val="00950E0F"/>
    <w:rsid w:val="009804B7"/>
    <w:rsid w:val="009A0224"/>
    <w:rsid w:val="009B76AB"/>
    <w:rsid w:val="009C6134"/>
    <w:rsid w:val="009D01D3"/>
    <w:rsid w:val="009D0C97"/>
    <w:rsid w:val="009D1040"/>
    <w:rsid w:val="00A034A0"/>
    <w:rsid w:val="00A11271"/>
    <w:rsid w:val="00A22D86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B77FD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19749-7D2D-4748-B14F-83B37AB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57</cp:revision>
  <dcterms:created xsi:type="dcterms:W3CDTF">2018-02-22T12:57:00Z</dcterms:created>
  <dcterms:modified xsi:type="dcterms:W3CDTF">2021-04-09T07:25:00Z</dcterms:modified>
</cp:coreProperties>
</file>